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70" w:lineRule="exact" w:before="0"/>
        <w:ind w:left="120" w:right="0" w:firstLine="0"/>
        <w:jc w:val="left"/>
        <w:rPr>
          <w:sz w:val="67"/>
        </w:rPr>
      </w:pPr>
      <w:r>
        <w:rPr/>
        <w:pict>
          <v:line style="position:absolute;mso-position-horizontal-relative:page;mso-position-vertical-relative:paragraph;z-index:0;mso-wrap-distance-left:0;mso-wrap-distance-right:0" from="53.099998pt,44.580002pt" to="558.419998pt,44.580002pt" stroked="true" strokeweight=".722pt" strokecolor="#000000">
            <v:stroke dashstyle="solid"/>
            <w10:wrap type="topAndBottom"/>
          </v:line>
        </w:pict>
      </w:r>
      <w:r>
        <w:rPr>
          <w:w w:val="110"/>
          <w:sz w:val="67"/>
        </w:rPr>
        <w:t>Ashkan Khaleghi</w:t>
      </w:r>
    </w:p>
    <w:p>
      <w:pPr>
        <w:tabs>
          <w:tab w:pos="7922" w:val="left" w:leader="none"/>
        </w:tabs>
        <w:spacing w:line="337" w:lineRule="exact" w:before="284"/>
        <w:ind w:left="0" w:right="98" w:firstLine="0"/>
        <w:jc w:val="right"/>
        <w:rPr>
          <w:sz w:val="19"/>
        </w:rPr>
      </w:pPr>
      <w:r>
        <w:rPr>
          <w:position w:val="-2"/>
          <w:sz w:val="30"/>
        </w:rPr>
        <w:t>CONTACT</w:t>
        <w:tab/>
      </w:r>
      <w:hyperlink r:id="rId6">
        <w:r>
          <w:rPr>
            <w:color w:val="0000FF"/>
            <w:spacing w:val="-2"/>
            <w:w w:val="95"/>
            <w:sz w:val="19"/>
            <w:u w:val="single" w:color="0000FF"/>
          </w:rPr>
          <w:t>akhaleghi1728@gmail..com</w:t>
        </w:r>
      </w:hyperlink>
    </w:p>
    <w:p>
      <w:pPr>
        <w:pStyle w:val="BodyText"/>
        <w:spacing w:line="203" w:lineRule="exact"/>
        <w:ind w:right="99"/>
        <w:jc w:val="right"/>
      </w:pPr>
      <w:r>
        <w:rPr/>
        <w:t>+989128909156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19" w:top="420" w:bottom="200" w:left="940" w:right="960"/>
          <w:pgNumType w:start="1"/>
        </w:sectPr>
      </w:pPr>
    </w:p>
    <w:p>
      <w:pPr>
        <w:pStyle w:val="Heading1"/>
        <w:spacing w:before="40"/>
        <w:ind w:left="96" w:right="2861"/>
        <w:jc w:val="center"/>
      </w:pPr>
      <w:r>
        <w:rPr>
          <w:w w:val="110"/>
        </w:rPr>
        <w:t>WORK EXPERIENCE</w:t>
      </w:r>
    </w:p>
    <w:p>
      <w:pPr>
        <w:pStyle w:val="Heading2"/>
        <w:spacing w:before="103"/>
        <w:ind w:left="472"/>
      </w:pPr>
      <w:r>
        <w:rPr/>
        <w:t>WELL DRILL ENERGY</w:t>
      </w:r>
    </w:p>
    <w:p>
      <w:pPr>
        <w:pStyle w:val="BodyText"/>
        <w:spacing w:before="89"/>
        <w:ind w:left="472"/>
      </w:pPr>
      <w:r>
        <w:rPr>
          <w:w w:val="105"/>
        </w:rPr>
        <w:t>Drilling Engineer</w:t>
      </w:r>
    </w:p>
    <w:p>
      <w:pPr>
        <w:pStyle w:val="BodyText"/>
        <w:spacing w:line="300" w:lineRule="auto" w:before="132"/>
        <w:ind w:left="1638"/>
      </w:pPr>
      <w:r>
        <w:rPr/>
        <w:pict>
          <v:line style="position:absolute;mso-position-horizontal-relative:page;mso-position-vertical-relative:paragraph;z-index:1048" from="117.300003pt,12.285425pt" to="120.960003pt,12.285425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117.300003pt,26.745424pt" to="120.960003pt,26.745424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Directional</w:t>
      </w:r>
      <w:r>
        <w:rPr>
          <w:spacing w:val="-11"/>
          <w:w w:val="110"/>
        </w:rPr>
        <w:t> </w:t>
      </w:r>
      <w:r>
        <w:rPr>
          <w:w w:val="110"/>
        </w:rPr>
        <w:t>Planning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IOOC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IOECProject. </w:t>
      </w:r>
      <w:r>
        <w:rPr>
          <w:w w:val="105"/>
        </w:rPr>
        <w:t>HYD‐TDA</w:t>
      </w:r>
      <w:r>
        <w:rPr>
          <w:spacing w:val="30"/>
          <w:w w:val="105"/>
        </w:rPr>
        <w:t> </w:t>
      </w:r>
      <w:r>
        <w:rPr>
          <w:w w:val="105"/>
        </w:rPr>
        <w:t>Analysis.</w:t>
      </w:r>
    </w:p>
    <w:p>
      <w:pPr>
        <w:pStyle w:val="BodyText"/>
        <w:spacing w:line="300" w:lineRule="auto"/>
        <w:ind w:left="1638" w:right="539"/>
      </w:pPr>
      <w:r>
        <w:rPr/>
        <w:pict>
          <v:line style="position:absolute;mso-position-horizontal-relative:page;mso-position-vertical-relative:paragraph;z-index:1096" from="117.300003pt,5.625386pt" to="120.960003pt,5.625386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117.300003pt,20.145386pt" to="120.960003pt,20.145386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BHA Tendency and Optimization Analysis. Attend daily meeting with client.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18"/>
        </w:rPr>
      </w:pPr>
    </w:p>
    <w:p>
      <w:pPr>
        <w:pStyle w:val="Heading2"/>
        <w:ind w:left="120"/>
      </w:pPr>
      <w:r>
        <w:rPr>
          <w:w w:val="110"/>
        </w:rPr>
        <w:t>April‐2016  — Present</w:t>
      </w:r>
    </w:p>
    <w:p>
      <w:pPr>
        <w:spacing w:after="0"/>
        <w:sectPr>
          <w:type w:val="continuous"/>
          <w:pgSz w:w="12240" w:h="15840"/>
          <w:pgMar w:top="420" w:bottom="200" w:left="940" w:right="960"/>
          <w:cols w:num="2" w:equalWidth="0">
            <w:col w:w="5572" w:space="2180"/>
            <w:col w:w="2588"/>
          </w:cols>
        </w:sectPr>
      </w:pPr>
    </w:p>
    <w:p>
      <w:pPr>
        <w:pStyle w:val="BodyText"/>
        <w:spacing w:line="297" w:lineRule="auto"/>
        <w:ind w:left="1638" w:right="1189"/>
      </w:pPr>
      <w:r>
        <w:rPr/>
        <w:pict>
          <v:line style="position:absolute;mso-position-horizontal-relative:page;mso-position-vertical-relative:paragraph;z-index:1144" from="117.300003pt,5.565403pt" to="120.960003pt,5.565403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117.300003pt,20.025402pt" to="120.960003pt,20.025402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Real</w:t>
      </w:r>
      <w:r>
        <w:rPr>
          <w:spacing w:val="-13"/>
          <w:w w:val="110"/>
        </w:rPr>
        <w:t> </w:t>
      </w:r>
      <w:r>
        <w:rPr>
          <w:w w:val="110"/>
        </w:rPr>
        <w:t>time</w:t>
      </w:r>
      <w:r>
        <w:rPr>
          <w:spacing w:val="-12"/>
          <w:w w:val="110"/>
        </w:rPr>
        <w:t> </w:t>
      </w:r>
      <w:r>
        <w:rPr>
          <w:w w:val="110"/>
        </w:rPr>
        <w:t>analysis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calibrate</w:t>
      </w:r>
      <w:r>
        <w:rPr>
          <w:spacing w:val="-15"/>
          <w:w w:val="110"/>
        </w:rPr>
        <w:t> </w:t>
      </w:r>
      <w:r>
        <w:rPr>
          <w:w w:val="110"/>
        </w:rPr>
        <w:t>real</w:t>
      </w:r>
      <w:r>
        <w:rPr>
          <w:spacing w:val="-15"/>
          <w:w w:val="110"/>
        </w:rPr>
        <w:t> </w:t>
      </w:r>
      <w:r>
        <w:rPr>
          <w:w w:val="110"/>
        </w:rPr>
        <w:t>friction</w:t>
      </w:r>
      <w:r>
        <w:rPr>
          <w:spacing w:val="-15"/>
          <w:w w:val="110"/>
        </w:rPr>
        <w:t> </w:t>
      </w:r>
      <w:r>
        <w:rPr>
          <w:w w:val="110"/>
        </w:rPr>
        <w:t>factor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More</w:t>
      </w:r>
      <w:r>
        <w:rPr>
          <w:spacing w:val="-13"/>
          <w:w w:val="110"/>
        </w:rPr>
        <w:t> </w:t>
      </w:r>
      <w:r>
        <w:rPr>
          <w:w w:val="110"/>
        </w:rPr>
        <w:t>accurate</w:t>
      </w:r>
      <w:r>
        <w:rPr>
          <w:spacing w:val="-15"/>
          <w:w w:val="110"/>
        </w:rPr>
        <w:t> </w:t>
      </w:r>
      <w:r>
        <w:rPr>
          <w:w w:val="110"/>
        </w:rPr>
        <w:t>HYD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each</w:t>
      </w:r>
      <w:r>
        <w:rPr>
          <w:spacing w:val="-13"/>
          <w:w w:val="110"/>
        </w:rPr>
        <w:t> </w:t>
      </w:r>
      <w:r>
        <w:rPr>
          <w:w w:val="110"/>
        </w:rPr>
        <w:t>section. perform</w:t>
      </w:r>
      <w:r>
        <w:rPr>
          <w:spacing w:val="-11"/>
          <w:w w:val="110"/>
        </w:rPr>
        <w:t> </w:t>
      </w:r>
      <w:r>
        <w:rPr>
          <w:w w:val="110"/>
        </w:rPr>
        <w:t>training</w:t>
      </w:r>
      <w:r>
        <w:rPr>
          <w:spacing w:val="-11"/>
          <w:w w:val="110"/>
        </w:rPr>
        <w:t> </w:t>
      </w:r>
      <w:r>
        <w:rPr>
          <w:w w:val="110"/>
        </w:rPr>
        <w:t>course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client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using</w:t>
      </w:r>
      <w:r>
        <w:rPr>
          <w:spacing w:val="-11"/>
          <w:w w:val="110"/>
        </w:rPr>
        <w:t> </w:t>
      </w:r>
      <w:r>
        <w:rPr>
          <w:w w:val="110"/>
        </w:rPr>
        <w:t>WellPlan‐HYDmodule</w:t>
      </w:r>
    </w:p>
    <w:p>
      <w:pPr>
        <w:pStyle w:val="BodyText"/>
        <w:spacing w:line="237" w:lineRule="auto" w:before="5"/>
        <w:ind w:left="1638" w:right="1880"/>
      </w:pPr>
      <w:r>
        <w:rPr/>
        <w:pict>
          <v:line style="position:absolute;mso-position-horizontal-relative:page;mso-position-vertical-relative:paragraph;z-index:1192" from="117.300003pt,5.639453pt" to="120.960003pt,5.639453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72" from="117.300003pt,17.159452pt" to="120.960003pt,17.159452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Training course for WDE Rig crew in using Landmark (compass and wellplan) Improved</w:t>
      </w:r>
      <w:r>
        <w:rPr>
          <w:spacing w:val="-21"/>
          <w:w w:val="110"/>
        </w:rPr>
        <w:t> </w:t>
      </w:r>
      <w:r>
        <w:rPr>
          <w:w w:val="110"/>
        </w:rPr>
        <w:t>Engineering</w:t>
      </w:r>
      <w:r>
        <w:rPr>
          <w:spacing w:val="-20"/>
          <w:w w:val="110"/>
        </w:rPr>
        <w:t> </w:t>
      </w:r>
      <w:r>
        <w:rPr>
          <w:w w:val="110"/>
        </w:rPr>
        <w:t>department</w:t>
      </w:r>
      <w:r>
        <w:rPr>
          <w:spacing w:val="-18"/>
          <w:w w:val="110"/>
        </w:rPr>
        <w:t> </w:t>
      </w:r>
      <w:r>
        <w:rPr>
          <w:w w:val="110"/>
        </w:rPr>
        <w:t>by</w:t>
      </w:r>
      <w:r>
        <w:rPr>
          <w:spacing w:val="-20"/>
          <w:w w:val="110"/>
        </w:rPr>
        <w:t> </w:t>
      </w:r>
      <w:r>
        <w:rPr>
          <w:w w:val="110"/>
        </w:rPr>
        <w:t>focusing</w:t>
      </w:r>
      <w:r>
        <w:rPr>
          <w:spacing w:val="-20"/>
          <w:w w:val="110"/>
        </w:rPr>
        <w:t> </w:t>
      </w:r>
      <w:r>
        <w:rPr>
          <w:w w:val="110"/>
        </w:rPr>
        <w:t>on</w:t>
      </w:r>
      <w:r>
        <w:rPr>
          <w:spacing w:val="-18"/>
          <w:w w:val="110"/>
        </w:rPr>
        <w:t> </w:t>
      </w:r>
      <w:r>
        <w:rPr>
          <w:w w:val="110"/>
        </w:rPr>
        <w:t>new</w:t>
      </w:r>
      <w:r>
        <w:rPr>
          <w:spacing w:val="-18"/>
          <w:w w:val="110"/>
        </w:rPr>
        <w:t> </w:t>
      </w:r>
      <w:r>
        <w:rPr>
          <w:w w:val="110"/>
        </w:rPr>
        <w:t>KPI</w:t>
      </w:r>
      <w:r>
        <w:rPr>
          <w:spacing w:val="-12"/>
          <w:w w:val="110"/>
        </w:rPr>
        <w:t> </w:t>
      </w:r>
      <w:r>
        <w:rPr>
          <w:w w:val="110"/>
        </w:rPr>
        <w:t>:</w:t>
      </w:r>
      <w:r>
        <w:rPr>
          <w:spacing w:val="15"/>
          <w:w w:val="110"/>
        </w:rPr>
        <w:t> </w:t>
      </w:r>
      <w:r>
        <w:rPr>
          <w:w w:val="110"/>
        </w:rPr>
        <w:t>modified</w:t>
      </w:r>
      <w:r>
        <w:rPr>
          <w:spacing w:val="-20"/>
          <w:w w:val="110"/>
        </w:rPr>
        <w:t> </w:t>
      </w:r>
      <w:r>
        <w:rPr>
          <w:w w:val="110"/>
        </w:rPr>
        <w:t>AC</w:t>
      </w:r>
      <w:r>
        <w:rPr>
          <w:spacing w:val="-21"/>
          <w:w w:val="110"/>
        </w:rPr>
        <w:t> </w:t>
      </w:r>
      <w:r>
        <w:rPr>
          <w:w w:val="110"/>
        </w:rPr>
        <w:t>Policy,</w:t>
      </w:r>
    </w:p>
    <w:p>
      <w:pPr>
        <w:pStyle w:val="BodyText"/>
        <w:spacing w:line="228" w:lineRule="exact"/>
        <w:ind w:left="1638"/>
      </w:pPr>
      <w:r>
        <w:rPr>
          <w:w w:val="110"/>
        </w:rPr>
        <w:t>AC Work and exemption Process, Def survey validation and QC, Trajectory Engineering, BHA Selection</w:t>
      </w:r>
    </w:p>
    <w:p>
      <w:pPr>
        <w:pStyle w:val="BodyText"/>
        <w:spacing w:line="231" w:lineRule="exact"/>
        <w:ind w:left="1638"/>
      </w:pPr>
      <w:r>
        <w:rPr>
          <w:w w:val="110"/>
        </w:rPr>
        <w:t>, Damage Reports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tabs>
          <w:tab w:pos="7457" w:val="left" w:leader="none"/>
        </w:tabs>
        <w:spacing w:before="110"/>
      </w:pPr>
      <w:r>
        <w:rPr>
          <w:w w:val="110"/>
        </w:rPr>
        <w:t>Arvand</w:t>
      </w:r>
      <w:r>
        <w:rPr>
          <w:spacing w:val="6"/>
          <w:w w:val="110"/>
        </w:rPr>
        <w:t> </w:t>
      </w:r>
      <w:r>
        <w:rPr>
          <w:w w:val="110"/>
        </w:rPr>
        <w:t>Saman</w:t>
      </w:r>
      <w:r>
        <w:rPr>
          <w:spacing w:val="1"/>
          <w:w w:val="110"/>
        </w:rPr>
        <w:t> </w:t>
      </w:r>
      <w:r>
        <w:rPr>
          <w:w w:val="110"/>
        </w:rPr>
        <w:t>Kish</w:t>
        <w:tab/>
        <w:t>Aug‐2014  —</w:t>
      </w:r>
      <w:r>
        <w:rPr>
          <w:spacing w:val="-30"/>
          <w:w w:val="110"/>
        </w:rPr>
        <w:t> </w:t>
      </w:r>
      <w:r>
        <w:rPr>
          <w:w w:val="110"/>
        </w:rPr>
        <w:t>March‐2016</w:t>
      </w:r>
    </w:p>
    <w:p>
      <w:pPr>
        <w:pStyle w:val="BodyText"/>
        <w:spacing w:before="85"/>
        <w:ind w:left="483"/>
      </w:pPr>
      <w:r>
        <w:rPr>
          <w:w w:val="105"/>
        </w:rPr>
        <w:t>Drilling optimization Engineer</w:t>
      </w:r>
    </w:p>
    <w:p>
      <w:pPr>
        <w:pStyle w:val="BodyText"/>
        <w:spacing w:line="297" w:lineRule="auto" w:before="130"/>
        <w:ind w:left="1061" w:right="1189"/>
      </w:pPr>
      <w:r>
        <w:rPr/>
        <w:pict>
          <v:line style="position:absolute;mso-position-horizontal-relative:page;mso-position-vertical-relative:paragraph;z-index:1216" from="88.440002pt,12.185403pt" to="92.040002pt,12.185403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88.440002pt,26.645403pt" to="92.040002pt,26.645403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Real</w:t>
      </w:r>
      <w:r>
        <w:rPr>
          <w:spacing w:val="-13"/>
          <w:w w:val="110"/>
        </w:rPr>
        <w:t> </w:t>
      </w:r>
      <w:r>
        <w:rPr>
          <w:w w:val="110"/>
        </w:rPr>
        <w:t>time</w:t>
      </w:r>
      <w:r>
        <w:rPr>
          <w:spacing w:val="-16"/>
          <w:w w:val="110"/>
        </w:rPr>
        <w:t> </w:t>
      </w:r>
      <w:r>
        <w:rPr>
          <w:w w:val="110"/>
        </w:rPr>
        <w:t>optimization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ROP</w:t>
      </w:r>
      <w:r>
        <w:rPr>
          <w:spacing w:val="-13"/>
          <w:w w:val="110"/>
        </w:rPr>
        <w:t> </w:t>
      </w:r>
      <w:r>
        <w:rPr>
          <w:w w:val="110"/>
        </w:rPr>
        <w:t>based</w:t>
      </w:r>
      <w:r>
        <w:rPr>
          <w:spacing w:val="-16"/>
          <w:w w:val="110"/>
        </w:rPr>
        <w:t> </w:t>
      </w:r>
      <w:r>
        <w:rPr>
          <w:w w:val="110"/>
        </w:rPr>
        <w:t>on</w:t>
      </w:r>
      <w:r>
        <w:rPr>
          <w:spacing w:val="-15"/>
          <w:w w:val="110"/>
        </w:rPr>
        <w:t> </w:t>
      </w:r>
      <w:r>
        <w:rPr>
          <w:w w:val="110"/>
        </w:rPr>
        <w:t>HMSE</w:t>
      </w:r>
      <w:r>
        <w:rPr>
          <w:spacing w:val="-12"/>
          <w:w w:val="110"/>
        </w:rPr>
        <w:t> </w:t>
      </w:r>
      <w:r>
        <w:rPr>
          <w:w w:val="110"/>
        </w:rPr>
        <w:t>(Hydro</w:t>
      </w:r>
      <w:r>
        <w:rPr>
          <w:spacing w:val="-12"/>
          <w:w w:val="110"/>
        </w:rPr>
        <w:t> </w:t>
      </w:r>
      <w:r>
        <w:rPr>
          <w:w w:val="110"/>
        </w:rPr>
        <w:t>Mechanical</w:t>
      </w:r>
      <w:r>
        <w:rPr>
          <w:spacing w:val="-14"/>
          <w:w w:val="110"/>
        </w:rPr>
        <w:t> </w:t>
      </w:r>
      <w:r>
        <w:rPr>
          <w:w w:val="110"/>
        </w:rPr>
        <w:t>Drilling</w:t>
      </w:r>
      <w:r>
        <w:rPr>
          <w:spacing w:val="-14"/>
          <w:w w:val="110"/>
        </w:rPr>
        <w:t> </w:t>
      </w:r>
      <w:r>
        <w:rPr>
          <w:w w:val="110"/>
        </w:rPr>
        <w:t>Specific</w:t>
      </w:r>
      <w:r>
        <w:rPr>
          <w:spacing w:val="-16"/>
          <w:w w:val="110"/>
        </w:rPr>
        <w:t> </w:t>
      </w:r>
      <w:r>
        <w:rPr>
          <w:w w:val="110"/>
        </w:rPr>
        <w:t>Energy) Prepare</w:t>
      </w:r>
      <w:r>
        <w:rPr>
          <w:spacing w:val="-17"/>
          <w:w w:val="110"/>
        </w:rPr>
        <w:t> </w:t>
      </w:r>
      <w:r>
        <w:rPr>
          <w:w w:val="110"/>
        </w:rPr>
        <w:t>BHA,</w:t>
      </w:r>
      <w:r>
        <w:rPr>
          <w:spacing w:val="-15"/>
          <w:w w:val="110"/>
        </w:rPr>
        <w:t> </w:t>
      </w:r>
      <w:r>
        <w:rPr>
          <w:w w:val="110"/>
        </w:rPr>
        <w:t>perform</w:t>
      </w:r>
      <w:r>
        <w:rPr>
          <w:spacing w:val="-18"/>
          <w:w w:val="110"/>
        </w:rPr>
        <w:t> </w:t>
      </w:r>
      <w:r>
        <w:rPr>
          <w:w w:val="110"/>
        </w:rPr>
        <w:t>BIT</w:t>
      </w:r>
      <w:r>
        <w:rPr>
          <w:spacing w:val="-16"/>
          <w:w w:val="110"/>
        </w:rPr>
        <w:t> </w:t>
      </w:r>
      <w:r>
        <w:rPr>
          <w:w w:val="110"/>
        </w:rPr>
        <w:t>design</w:t>
      </w:r>
      <w:r>
        <w:rPr>
          <w:spacing w:val="-17"/>
          <w:w w:val="110"/>
        </w:rPr>
        <w:t> </w:t>
      </w:r>
      <w:r>
        <w:rPr>
          <w:w w:val="110"/>
        </w:rPr>
        <w:t>based</w:t>
      </w:r>
      <w:r>
        <w:rPr>
          <w:spacing w:val="-17"/>
          <w:w w:val="110"/>
        </w:rPr>
        <w:t> </w:t>
      </w:r>
      <w:r>
        <w:rPr>
          <w:w w:val="110"/>
        </w:rPr>
        <w:t>on</w:t>
      </w:r>
      <w:r>
        <w:rPr>
          <w:spacing w:val="-17"/>
          <w:w w:val="110"/>
        </w:rPr>
        <w:t> </w:t>
      </w:r>
      <w:r>
        <w:rPr>
          <w:w w:val="110"/>
        </w:rPr>
        <w:t>hydraulic,</w:t>
      </w:r>
      <w:r>
        <w:rPr>
          <w:spacing w:val="-16"/>
          <w:w w:val="110"/>
        </w:rPr>
        <w:t> </w:t>
      </w:r>
      <w:r>
        <w:rPr>
          <w:w w:val="110"/>
        </w:rPr>
        <w:t>mechanical</w:t>
      </w:r>
      <w:r>
        <w:rPr>
          <w:spacing w:val="-16"/>
          <w:w w:val="110"/>
        </w:rPr>
        <w:t> </w:t>
      </w:r>
      <w:r>
        <w:rPr>
          <w:w w:val="110"/>
        </w:rPr>
        <w:t>&amp;</w:t>
      </w:r>
      <w:r>
        <w:rPr>
          <w:spacing w:val="-16"/>
          <w:w w:val="110"/>
        </w:rPr>
        <w:t> </w:t>
      </w:r>
      <w:r>
        <w:rPr>
          <w:w w:val="110"/>
        </w:rPr>
        <w:t>cutting</w:t>
      </w:r>
      <w:r>
        <w:rPr>
          <w:spacing w:val="-16"/>
          <w:w w:val="110"/>
        </w:rPr>
        <w:t> </w:t>
      </w:r>
      <w:r>
        <w:rPr>
          <w:w w:val="110"/>
        </w:rPr>
        <w:t>efficiency.</w:t>
      </w:r>
    </w:p>
    <w:p>
      <w:pPr>
        <w:pStyle w:val="BodyText"/>
        <w:spacing w:line="300" w:lineRule="auto" w:before="1"/>
        <w:ind w:left="1061" w:right="493"/>
      </w:pPr>
      <w:r>
        <w:rPr/>
        <w:pict>
          <v:line style="position:absolute;mso-position-horizontal-relative:page;mso-position-vertical-relative:paragraph;z-index:1264" from="88.440002pt,5.675417pt" to="92.040002pt,5.675417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88.440002pt,20.195417pt" to="92.040002pt,20.195417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Perform</w:t>
      </w:r>
      <w:r>
        <w:rPr>
          <w:spacing w:val="-12"/>
          <w:w w:val="105"/>
        </w:rPr>
        <w:t> </w:t>
      </w:r>
      <w:r>
        <w:rPr>
          <w:w w:val="105"/>
        </w:rPr>
        <w:t>Drill</w:t>
      </w:r>
      <w:r>
        <w:rPr>
          <w:spacing w:val="-13"/>
          <w:w w:val="105"/>
        </w:rPr>
        <w:t> </w:t>
      </w:r>
      <w:r>
        <w:rPr>
          <w:w w:val="105"/>
        </w:rPr>
        <w:t>string</w:t>
      </w:r>
      <w:r>
        <w:rPr>
          <w:spacing w:val="-13"/>
          <w:w w:val="105"/>
        </w:rPr>
        <w:t> </w:t>
      </w:r>
      <w:r>
        <w:rPr>
          <w:w w:val="105"/>
        </w:rPr>
        <w:t>vibration</w:t>
      </w:r>
      <w:r>
        <w:rPr>
          <w:spacing w:val="-13"/>
          <w:w w:val="105"/>
        </w:rPr>
        <w:t> </w:t>
      </w:r>
      <w:r>
        <w:rPr>
          <w:w w:val="105"/>
        </w:rPr>
        <w:t>modeling,</w:t>
      </w:r>
      <w:r>
        <w:rPr>
          <w:spacing w:val="-12"/>
          <w:w w:val="105"/>
        </w:rPr>
        <w:t> </w:t>
      </w:r>
      <w:r>
        <w:rPr>
          <w:w w:val="105"/>
        </w:rPr>
        <w:t>torque</w:t>
      </w:r>
      <w:r>
        <w:rPr>
          <w:spacing w:val="-13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drag</w:t>
      </w:r>
      <w:r>
        <w:rPr>
          <w:spacing w:val="-12"/>
          <w:w w:val="105"/>
        </w:rPr>
        <w:t> </w:t>
      </w:r>
      <w:r>
        <w:rPr>
          <w:w w:val="105"/>
        </w:rPr>
        <w:t>analysis,</w:t>
      </w:r>
      <w:r>
        <w:rPr>
          <w:spacing w:val="-10"/>
          <w:w w:val="105"/>
        </w:rPr>
        <w:t> </w:t>
      </w:r>
      <w:r>
        <w:rPr>
          <w:w w:val="105"/>
        </w:rPr>
        <w:t>motor</w:t>
      </w:r>
      <w:r>
        <w:rPr>
          <w:spacing w:val="-14"/>
          <w:w w:val="105"/>
        </w:rPr>
        <w:t> </w:t>
      </w:r>
      <w:r>
        <w:rPr>
          <w:w w:val="105"/>
        </w:rPr>
        <w:t>&amp;</w:t>
      </w:r>
      <w:r>
        <w:rPr>
          <w:spacing w:val="-14"/>
          <w:w w:val="105"/>
        </w:rPr>
        <w:t> </w:t>
      </w:r>
      <w:r>
        <w:rPr>
          <w:w w:val="105"/>
        </w:rPr>
        <w:t>BHA</w:t>
      </w:r>
      <w:r>
        <w:rPr>
          <w:spacing w:val="-10"/>
          <w:w w:val="105"/>
        </w:rPr>
        <w:t> </w:t>
      </w:r>
      <w:r>
        <w:rPr>
          <w:w w:val="105"/>
        </w:rPr>
        <w:t>build</w:t>
      </w:r>
      <w:r>
        <w:rPr>
          <w:spacing w:val="-13"/>
          <w:w w:val="105"/>
        </w:rPr>
        <w:t> </w:t>
      </w:r>
      <w:r>
        <w:rPr>
          <w:w w:val="105"/>
        </w:rPr>
        <w:t>UP</w:t>
      </w:r>
      <w:r>
        <w:rPr>
          <w:spacing w:val="-13"/>
          <w:w w:val="105"/>
        </w:rPr>
        <w:t> </w:t>
      </w:r>
      <w:r>
        <w:rPr>
          <w:w w:val="105"/>
        </w:rPr>
        <w:t>rate</w:t>
      </w:r>
      <w:r>
        <w:rPr>
          <w:spacing w:val="-11"/>
          <w:w w:val="105"/>
        </w:rPr>
        <w:t> </w:t>
      </w:r>
      <w:r>
        <w:rPr>
          <w:w w:val="105"/>
        </w:rPr>
        <w:t>predictions. Perform</w:t>
      </w:r>
      <w:r>
        <w:rPr>
          <w:spacing w:val="-15"/>
          <w:w w:val="105"/>
        </w:rPr>
        <w:t> </w:t>
      </w:r>
      <w:r>
        <w:rPr>
          <w:w w:val="105"/>
        </w:rPr>
        <w:t>Directional</w:t>
      </w:r>
      <w:r>
        <w:rPr>
          <w:spacing w:val="-17"/>
          <w:w w:val="105"/>
        </w:rPr>
        <w:t> </w:t>
      </w:r>
      <w:r>
        <w:rPr>
          <w:w w:val="105"/>
        </w:rPr>
        <w:t>Drilling</w:t>
      </w:r>
      <w:r>
        <w:rPr>
          <w:spacing w:val="-15"/>
          <w:w w:val="105"/>
        </w:rPr>
        <w:t> </w:t>
      </w:r>
      <w:r>
        <w:rPr>
          <w:w w:val="105"/>
        </w:rPr>
        <w:t>(Rot</w:t>
      </w:r>
      <w:r>
        <w:rPr>
          <w:spacing w:val="-15"/>
          <w:w w:val="105"/>
        </w:rPr>
        <w:t> </w:t>
      </w:r>
      <w:r>
        <w:rPr>
          <w:w w:val="105"/>
        </w:rPr>
        <w:t>Mode)</w:t>
      </w:r>
      <w:r>
        <w:rPr>
          <w:spacing w:val="-17"/>
          <w:w w:val="105"/>
        </w:rPr>
        <w:t> </w:t>
      </w:r>
      <w:r>
        <w:rPr>
          <w:w w:val="105"/>
        </w:rPr>
        <w:t>with</w:t>
      </w:r>
      <w:r>
        <w:rPr>
          <w:spacing w:val="-18"/>
          <w:w w:val="105"/>
        </w:rPr>
        <w:t> </w:t>
      </w:r>
      <w:r>
        <w:rPr>
          <w:w w:val="105"/>
        </w:rPr>
        <w:t>optimized</w:t>
      </w:r>
      <w:r>
        <w:rPr>
          <w:spacing w:val="-15"/>
          <w:w w:val="105"/>
        </w:rPr>
        <w:t> </w:t>
      </w:r>
      <w:r>
        <w:rPr>
          <w:w w:val="105"/>
        </w:rPr>
        <w:t>parameter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wellsite.(South</w:t>
      </w:r>
      <w:r>
        <w:rPr>
          <w:spacing w:val="-15"/>
          <w:w w:val="105"/>
        </w:rPr>
        <w:t> </w:t>
      </w:r>
      <w:r>
        <w:rPr>
          <w:w w:val="105"/>
        </w:rPr>
        <w:t>Pars).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tabs>
          <w:tab w:pos="7801" w:val="left" w:leader="none"/>
        </w:tabs>
      </w:pPr>
      <w:r>
        <w:rPr>
          <w:w w:val="110"/>
        </w:rPr>
        <w:t>Iranian Offshore</w:t>
      </w:r>
      <w:r>
        <w:rPr>
          <w:spacing w:val="15"/>
          <w:w w:val="110"/>
        </w:rPr>
        <w:t> </w:t>
      </w:r>
      <w:r>
        <w:rPr>
          <w:w w:val="110"/>
        </w:rPr>
        <w:t>Oil</w:t>
      </w:r>
      <w:r>
        <w:rPr>
          <w:spacing w:val="-5"/>
          <w:w w:val="110"/>
        </w:rPr>
        <w:t> </w:t>
      </w:r>
      <w:r>
        <w:rPr>
          <w:w w:val="110"/>
        </w:rPr>
        <w:t>Company</w:t>
        <w:tab/>
        <w:t>Jun‐2012  —</w:t>
      </w:r>
      <w:r>
        <w:rPr>
          <w:spacing w:val="-41"/>
          <w:w w:val="110"/>
        </w:rPr>
        <w:t> </w:t>
      </w:r>
      <w:r>
        <w:rPr>
          <w:w w:val="110"/>
        </w:rPr>
        <w:t>Aug‐2014</w:t>
      </w:r>
    </w:p>
    <w:p>
      <w:pPr>
        <w:pStyle w:val="BodyText"/>
        <w:spacing w:before="88"/>
        <w:ind w:left="483"/>
      </w:pPr>
      <w:r>
        <w:rPr>
          <w:w w:val="105"/>
        </w:rPr>
        <w:t>Night Drilling Superviser</w:t>
      </w:r>
    </w:p>
    <w:p>
      <w:pPr>
        <w:pStyle w:val="BodyText"/>
        <w:spacing w:before="129"/>
        <w:ind w:left="1061"/>
      </w:pPr>
      <w:r>
        <w:rPr/>
        <w:pict>
          <v:line style="position:absolute;mso-position-horizontal-relative:page;mso-position-vertical-relative:paragraph;z-index:1312" from="88.440002pt,12.195413pt" to="92.040002pt,12.195413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Location ( Kharg island, Dorood oil field)</w:t>
      </w:r>
    </w:p>
    <w:p>
      <w:pPr>
        <w:pStyle w:val="BodyText"/>
        <w:spacing w:line="297" w:lineRule="auto" w:before="57"/>
        <w:ind w:left="1061" w:right="1189"/>
      </w:pPr>
      <w:r>
        <w:rPr/>
        <w:pict>
          <v:line style="position:absolute;mso-position-horizontal-relative:page;mso-position-vertical-relative:paragraph;z-index:1336" from="88.440002pt,8.595421pt" to="92.040002pt,8.595421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88.440002pt,23.055422pt" to="92.040002pt,23.055422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Prepare</w:t>
      </w:r>
      <w:r>
        <w:rPr>
          <w:spacing w:val="-10"/>
          <w:w w:val="105"/>
        </w:rPr>
        <w:t> </w:t>
      </w:r>
      <w:r>
        <w:rPr>
          <w:w w:val="105"/>
        </w:rPr>
        <w:t>daily</w:t>
      </w:r>
      <w:r>
        <w:rPr>
          <w:spacing w:val="-10"/>
          <w:w w:val="105"/>
        </w:rPr>
        <w:t> </w:t>
      </w:r>
      <w:r>
        <w:rPr>
          <w:w w:val="105"/>
        </w:rPr>
        <w:t>drilling</w:t>
      </w:r>
      <w:r>
        <w:rPr>
          <w:spacing w:val="-12"/>
          <w:w w:val="105"/>
        </w:rPr>
        <w:t> </w:t>
      </w:r>
      <w:r>
        <w:rPr>
          <w:w w:val="105"/>
        </w:rPr>
        <w:t>report,</w:t>
      </w:r>
      <w:r>
        <w:rPr>
          <w:spacing w:val="-11"/>
          <w:w w:val="105"/>
        </w:rPr>
        <w:t> </w:t>
      </w:r>
      <w:r>
        <w:rPr>
          <w:w w:val="105"/>
        </w:rPr>
        <w:t>bit</w:t>
      </w:r>
      <w:r>
        <w:rPr>
          <w:spacing w:val="-10"/>
          <w:w w:val="105"/>
        </w:rPr>
        <w:t> </w:t>
      </w:r>
      <w:r>
        <w:rPr>
          <w:w w:val="105"/>
        </w:rPr>
        <w:t>record,</w:t>
      </w:r>
      <w:r>
        <w:rPr>
          <w:spacing w:val="-12"/>
          <w:w w:val="105"/>
        </w:rPr>
        <w:t> </w:t>
      </w:r>
      <w:r>
        <w:rPr>
          <w:w w:val="105"/>
        </w:rPr>
        <w:t>CGS</w:t>
      </w:r>
      <w:r>
        <w:rPr>
          <w:spacing w:val="-11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liner</w:t>
      </w:r>
      <w:r>
        <w:rPr>
          <w:spacing w:val="-13"/>
          <w:w w:val="105"/>
        </w:rPr>
        <w:t> </w:t>
      </w:r>
      <w:r>
        <w:rPr>
          <w:w w:val="105"/>
        </w:rPr>
        <w:t>running</w:t>
      </w:r>
      <w:r>
        <w:rPr>
          <w:spacing w:val="-11"/>
          <w:w w:val="105"/>
        </w:rPr>
        <w:t> </w:t>
      </w:r>
      <w:r>
        <w:rPr>
          <w:w w:val="105"/>
        </w:rPr>
        <w:t>tally,</w:t>
      </w:r>
      <w:r>
        <w:rPr>
          <w:spacing w:val="-11"/>
          <w:w w:val="105"/>
        </w:rPr>
        <w:t> </w:t>
      </w:r>
      <w:r>
        <w:rPr>
          <w:w w:val="105"/>
        </w:rPr>
        <w:t>kill</w:t>
      </w:r>
      <w:r>
        <w:rPr>
          <w:spacing w:val="-11"/>
          <w:w w:val="105"/>
        </w:rPr>
        <w:t> </w:t>
      </w:r>
      <w:r>
        <w:rPr>
          <w:w w:val="105"/>
        </w:rPr>
        <w:t>sheet,</w:t>
      </w:r>
      <w:r>
        <w:rPr>
          <w:spacing w:val="-13"/>
          <w:w w:val="105"/>
        </w:rPr>
        <w:t> </w:t>
      </w:r>
      <w:r>
        <w:rPr>
          <w:w w:val="105"/>
        </w:rPr>
        <w:t>inventor</w:t>
      </w:r>
      <w:r>
        <w:rPr>
          <w:spacing w:val="-10"/>
          <w:w w:val="105"/>
        </w:rPr>
        <w:t> </w:t>
      </w:r>
      <w:r>
        <w:rPr>
          <w:w w:val="105"/>
        </w:rPr>
        <w:t>y,</w:t>
      </w:r>
      <w:r>
        <w:rPr>
          <w:spacing w:val="-11"/>
          <w:w w:val="105"/>
        </w:rPr>
        <w:t> </w:t>
      </w:r>
      <w:r>
        <w:rPr>
          <w:w w:val="105"/>
        </w:rPr>
        <w:t>drilling</w:t>
      </w:r>
      <w:r>
        <w:rPr>
          <w:spacing w:val="-10"/>
          <w:w w:val="105"/>
        </w:rPr>
        <w:t> </w:t>
      </w:r>
      <w:r>
        <w:rPr>
          <w:w w:val="105"/>
        </w:rPr>
        <w:t>&amp; fishing</w:t>
      </w:r>
      <w:r>
        <w:rPr>
          <w:spacing w:val="-14"/>
          <w:w w:val="105"/>
        </w:rPr>
        <w:t> </w:t>
      </w:r>
      <w:r>
        <w:rPr>
          <w:w w:val="105"/>
        </w:rPr>
        <w:t>BHA</w:t>
      </w:r>
      <w:r>
        <w:rPr>
          <w:spacing w:val="-13"/>
          <w:w w:val="105"/>
        </w:rPr>
        <w:t> </w:t>
      </w:r>
      <w:r>
        <w:rPr>
          <w:w w:val="105"/>
        </w:rPr>
        <w:t>sheet,</w:t>
      </w:r>
      <w:r>
        <w:rPr>
          <w:spacing w:val="-14"/>
          <w:w w:val="105"/>
        </w:rPr>
        <w:t> </w:t>
      </w:r>
      <w:r>
        <w:rPr>
          <w:w w:val="105"/>
        </w:rPr>
        <w:t>bit</w:t>
      </w:r>
      <w:r>
        <w:rPr>
          <w:spacing w:val="-12"/>
          <w:w w:val="105"/>
        </w:rPr>
        <w:t> </w:t>
      </w:r>
      <w:r>
        <w:rPr>
          <w:w w:val="105"/>
        </w:rPr>
        <w:t>hydraulic,</w:t>
      </w:r>
      <w:r>
        <w:rPr>
          <w:spacing w:val="-13"/>
          <w:w w:val="105"/>
        </w:rPr>
        <w:t> </w:t>
      </w:r>
      <w:r>
        <w:rPr>
          <w:w w:val="105"/>
        </w:rPr>
        <w:t>ROP</w:t>
      </w:r>
      <w:r>
        <w:rPr>
          <w:spacing w:val="-14"/>
          <w:w w:val="105"/>
        </w:rPr>
        <w:t> </w:t>
      </w:r>
      <w:r>
        <w:rPr>
          <w:w w:val="105"/>
        </w:rPr>
        <w:t>optimizing</w:t>
      </w:r>
      <w:r>
        <w:rPr>
          <w:spacing w:val="-12"/>
          <w:w w:val="105"/>
        </w:rPr>
        <w:t> </w:t>
      </w:r>
      <w:r>
        <w:rPr>
          <w:w w:val="105"/>
        </w:rPr>
        <w:t>&amp;</w:t>
      </w:r>
      <w:r>
        <w:rPr>
          <w:spacing w:val="-15"/>
          <w:w w:val="105"/>
        </w:rPr>
        <w:t> </w:t>
      </w:r>
      <w:r>
        <w:rPr>
          <w:w w:val="105"/>
        </w:rPr>
        <w:t>cement</w:t>
      </w:r>
      <w:r>
        <w:rPr>
          <w:spacing w:val="-13"/>
          <w:w w:val="105"/>
        </w:rPr>
        <w:t> </w:t>
      </w:r>
      <w:r>
        <w:rPr>
          <w:w w:val="105"/>
        </w:rPr>
        <w:t>job</w:t>
      </w:r>
      <w:r>
        <w:rPr>
          <w:spacing w:val="-15"/>
          <w:w w:val="105"/>
        </w:rPr>
        <w:t> </w:t>
      </w:r>
      <w:r>
        <w:rPr>
          <w:w w:val="105"/>
        </w:rPr>
        <w:t>calculations.</w:t>
      </w:r>
    </w:p>
    <w:p>
      <w:pPr>
        <w:pStyle w:val="BodyText"/>
        <w:spacing w:line="300" w:lineRule="auto" w:before="2"/>
        <w:ind w:left="1061" w:right="1880"/>
      </w:pPr>
      <w:r>
        <w:rPr/>
        <w:pict>
          <v:line style="position:absolute;mso-position-horizontal-relative:page;mso-position-vertical-relative:paragraph;z-index:1384" from="88.440002pt,5.845405pt" to="92.040002pt,5.845405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88.440002pt,20.305405pt" to="92.040002pt,20.305405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Organize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w w:val="110"/>
        </w:rPr>
        <w:t>operation</w:t>
      </w:r>
      <w:r>
        <w:rPr>
          <w:spacing w:val="-27"/>
          <w:w w:val="110"/>
        </w:rPr>
        <w:t> </w:t>
      </w:r>
      <w:r>
        <w:rPr>
          <w:w w:val="110"/>
        </w:rPr>
        <w:t>of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w w:val="110"/>
        </w:rPr>
        <w:t>staff</w:t>
      </w:r>
      <w:r>
        <w:rPr>
          <w:spacing w:val="-25"/>
          <w:w w:val="110"/>
        </w:rPr>
        <w:t> </w:t>
      </w:r>
      <w:r>
        <w:rPr>
          <w:w w:val="110"/>
        </w:rPr>
        <w:t>like</w:t>
      </w:r>
      <w:r>
        <w:rPr>
          <w:spacing w:val="-27"/>
          <w:w w:val="110"/>
        </w:rPr>
        <w:t> </w:t>
      </w:r>
      <w:r>
        <w:rPr>
          <w:w w:val="110"/>
        </w:rPr>
        <w:t>Eng,</w:t>
      </w:r>
      <w:r>
        <w:rPr>
          <w:spacing w:val="-25"/>
          <w:w w:val="110"/>
        </w:rPr>
        <w:t> </w:t>
      </w:r>
      <w:r>
        <w:rPr>
          <w:w w:val="110"/>
        </w:rPr>
        <w:t>workers,</w:t>
      </w:r>
      <w:r>
        <w:rPr>
          <w:spacing w:val="-25"/>
          <w:w w:val="110"/>
        </w:rPr>
        <w:t> </w:t>
      </w:r>
      <w:r>
        <w:rPr>
          <w:w w:val="110"/>
        </w:rPr>
        <w:t>geologist,</w:t>
      </w:r>
      <w:r>
        <w:rPr>
          <w:spacing w:val="-25"/>
          <w:w w:val="110"/>
        </w:rPr>
        <w:t> </w:t>
      </w:r>
      <w:r>
        <w:rPr>
          <w:w w:val="110"/>
        </w:rPr>
        <w:t>scientist,</w:t>
      </w:r>
      <w:r>
        <w:rPr>
          <w:spacing w:val="-25"/>
          <w:w w:val="110"/>
        </w:rPr>
        <w:t> </w:t>
      </w:r>
      <w:r>
        <w:rPr>
          <w:w w:val="110"/>
        </w:rPr>
        <w:t>contractors. Make</w:t>
      </w:r>
      <w:r>
        <w:rPr>
          <w:spacing w:val="-23"/>
          <w:w w:val="110"/>
        </w:rPr>
        <w:t> </w:t>
      </w:r>
      <w:r>
        <w:rPr>
          <w:w w:val="110"/>
        </w:rPr>
        <w:t>regular</w:t>
      </w:r>
      <w:r>
        <w:rPr>
          <w:spacing w:val="-21"/>
          <w:w w:val="110"/>
        </w:rPr>
        <w:t> </w:t>
      </w:r>
      <w:r>
        <w:rPr>
          <w:w w:val="110"/>
        </w:rPr>
        <w:t>reports</w:t>
      </w:r>
      <w:r>
        <w:rPr>
          <w:spacing w:val="-22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drilling</w:t>
      </w:r>
      <w:r>
        <w:rPr>
          <w:spacing w:val="-22"/>
          <w:w w:val="110"/>
        </w:rPr>
        <w:t> </w:t>
      </w:r>
      <w:r>
        <w:rPr>
          <w:w w:val="110"/>
        </w:rPr>
        <w:t>superintendent</w:t>
      </w:r>
      <w:r>
        <w:rPr>
          <w:spacing w:val="-20"/>
          <w:w w:val="110"/>
        </w:rPr>
        <w:t> </w:t>
      </w:r>
      <w:r>
        <w:rPr>
          <w:w w:val="110"/>
        </w:rPr>
        <w:t>on</w:t>
      </w:r>
      <w:r>
        <w:rPr>
          <w:spacing w:val="-22"/>
          <w:w w:val="110"/>
        </w:rPr>
        <w:t> </w:t>
      </w:r>
      <w:r>
        <w:rPr>
          <w:w w:val="110"/>
        </w:rPr>
        <w:t>progress</w:t>
      </w:r>
      <w:r>
        <w:rPr>
          <w:spacing w:val="-20"/>
          <w:w w:val="110"/>
        </w:rPr>
        <w:t> </w:t>
      </w:r>
      <w:r>
        <w:rPr>
          <w:w w:val="110"/>
        </w:rPr>
        <w:t>of</w:t>
      </w:r>
      <w:r>
        <w:rPr>
          <w:spacing w:val="-23"/>
          <w:w w:val="110"/>
        </w:rPr>
        <w:t> </w:t>
      </w:r>
      <w:r>
        <w:rPr>
          <w:w w:val="110"/>
        </w:rPr>
        <w:t>operations.</w:t>
      </w:r>
    </w:p>
    <w:p>
      <w:pPr>
        <w:pStyle w:val="BodyText"/>
        <w:spacing w:before="2"/>
        <w:ind w:left="1061"/>
      </w:pPr>
      <w:r>
        <w:rPr/>
        <w:pict>
          <v:line style="position:absolute;mso-position-horizontal-relative:page;mso-position-vertical-relative:paragraph;z-index:1432" from="88.440002pt,5.545412pt" to="92.040002pt,5.545412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Monitoring, organizing &amp; coordinating Drillingoperations.</w:t>
      </w:r>
    </w:p>
    <w:p>
      <w:pPr>
        <w:pStyle w:val="BodyText"/>
        <w:spacing w:before="52"/>
        <w:ind w:left="1061"/>
      </w:pPr>
      <w:r>
        <w:rPr/>
        <w:pict>
          <v:line style="position:absolute;mso-position-horizontal-relative:page;mso-position-vertical-relative:paragraph;z-index:1456" from="88.440002pt,8.22541pt" to="92.040002pt,8.22541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Implementing drilling operations &amp; ensuring that they are completed as per schedule</w:t>
      </w:r>
    </w:p>
    <w:p>
      <w:pPr>
        <w:pStyle w:val="BodyText"/>
        <w:rPr>
          <w:sz w:val="18"/>
        </w:rPr>
      </w:pPr>
    </w:p>
    <w:p>
      <w:pPr>
        <w:pStyle w:val="Heading1"/>
        <w:spacing w:before="133"/>
        <w:ind w:left="122"/>
      </w:pPr>
      <w:r>
        <w:rPr>
          <w:w w:val="110"/>
        </w:rPr>
        <w:t>QUALIFICATIONS</w:t>
      </w:r>
    </w:p>
    <w:p>
      <w:pPr>
        <w:pStyle w:val="BodyText"/>
        <w:spacing w:before="128"/>
        <w:ind w:left="1061"/>
      </w:pPr>
      <w:r>
        <w:rPr/>
        <w:pict>
          <v:line style="position:absolute;mso-position-horizontal-relative:page;mso-position-vertical-relative:paragraph;z-index:1480" from="88.440002pt,12.145411pt" to="92.040002pt,12.145411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Proficient or familiar:</w:t>
      </w:r>
    </w:p>
    <w:p>
      <w:pPr>
        <w:pStyle w:val="BodyText"/>
        <w:spacing w:line="300" w:lineRule="auto" w:before="56"/>
        <w:ind w:left="1061" w:right="493"/>
      </w:pPr>
      <w:r>
        <w:rPr/>
        <w:pict>
          <v:line style="position:absolute;mso-position-horizontal-relative:page;mso-position-vertical-relative:paragraph;z-index:1504" from="88.440002pt,8.485404pt" to="92.040002pt,8.485404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Good</w:t>
      </w:r>
      <w:r>
        <w:rPr>
          <w:spacing w:val="-13"/>
          <w:w w:val="105"/>
        </w:rPr>
        <w:t> </w:t>
      </w:r>
      <w:r>
        <w:rPr>
          <w:w w:val="105"/>
        </w:rPr>
        <w:t>knowledge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Directional</w:t>
      </w:r>
      <w:r>
        <w:rPr>
          <w:spacing w:val="-10"/>
          <w:w w:val="105"/>
        </w:rPr>
        <w:t> </w:t>
      </w:r>
      <w:r>
        <w:rPr>
          <w:w w:val="105"/>
        </w:rPr>
        <w:t>Drilling,</w:t>
      </w:r>
      <w:r>
        <w:rPr>
          <w:spacing w:val="-9"/>
          <w:w w:val="105"/>
        </w:rPr>
        <w:t> </w:t>
      </w:r>
      <w:r>
        <w:rPr>
          <w:w w:val="105"/>
        </w:rPr>
        <w:t>LWD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13"/>
          <w:w w:val="105"/>
        </w:rPr>
        <w:t> </w:t>
      </w:r>
      <w:r>
        <w:rPr>
          <w:w w:val="105"/>
        </w:rPr>
        <w:t>MWD,</w:t>
      </w:r>
      <w:r>
        <w:rPr>
          <w:spacing w:val="-10"/>
          <w:w w:val="105"/>
        </w:rPr>
        <w:t> </w:t>
      </w:r>
      <w:r>
        <w:rPr>
          <w:w w:val="105"/>
        </w:rPr>
        <w:t>well</w:t>
      </w:r>
      <w:r>
        <w:rPr>
          <w:spacing w:val="-11"/>
          <w:w w:val="105"/>
        </w:rPr>
        <w:t> </w:t>
      </w:r>
      <w:r>
        <w:rPr>
          <w:w w:val="105"/>
        </w:rPr>
        <w:t>planning</w:t>
      </w:r>
      <w:r>
        <w:rPr>
          <w:spacing w:val="-12"/>
          <w:w w:val="105"/>
        </w:rPr>
        <w:t> 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survey</w:t>
      </w:r>
      <w:r>
        <w:rPr>
          <w:spacing w:val="-13"/>
          <w:w w:val="105"/>
        </w:rPr>
        <w:t> </w:t>
      </w:r>
      <w:r>
        <w:rPr>
          <w:w w:val="105"/>
        </w:rPr>
        <w:t>instrument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calculations, horizontal</w:t>
      </w:r>
      <w:r>
        <w:rPr>
          <w:spacing w:val="-13"/>
          <w:w w:val="105"/>
        </w:rPr>
        <w:t> </w:t>
      </w:r>
      <w:r>
        <w:rPr>
          <w:w w:val="105"/>
        </w:rPr>
        <w:t>drilling,</w:t>
      </w:r>
      <w:r>
        <w:rPr>
          <w:spacing w:val="-12"/>
          <w:w w:val="105"/>
        </w:rPr>
        <w:t> </w:t>
      </w:r>
      <w:r>
        <w:rPr>
          <w:w w:val="105"/>
        </w:rPr>
        <w:t>Mud</w:t>
      </w:r>
      <w:r>
        <w:rPr>
          <w:spacing w:val="-12"/>
          <w:w w:val="105"/>
        </w:rPr>
        <w:t> </w:t>
      </w:r>
      <w:r>
        <w:rPr>
          <w:w w:val="105"/>
        </w:rPr>
        <w:t>pulse</w:t>
      </w:r>
      <w:r>
        <w:rPr>
          <w:spacing w:val="-13"/>
          <w:w w:val="105"/>
        </w:rPr>
        <w:t> </w:t>
      </w:r>
      <w:r>
        <w:rPr>
          <w:w w:val="105"/>
        </w:rPr>
        <w:t>telemetry,</w:t>
      </w:r>
      <w:r>
        <w:rPr>
          <w:spacing w:val="-12"/>
          <w:w w:val="105"/>
        </w:rPr>
        <w:t> </w:t>
      </w:r>
      <w:r>
        <w:rPr>
          <w:w w:val="105"/>
        </w:rPr>
        <w:t>methods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deflecting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Well‐bore</w:t>
      </w:r>
      <w:r>
        <w:rPr>
          <w:spacing w:val="-13"/>
          <w:w w:val="105"/>
        </w:rPr>
        <w:t> </w:t>
      </w:r>
      <w:r>
        <w:rPr>
          <w:w w:val="105"/>
        </w:rPr>
        <w:t>(</w:t>
      </w:r>
      <w:r>
        <w:rPr>
          <w:spacing w:val="-12"/>
          <w:w w:val="105"/>
        </w:rPr>
        <w:t> </w:t>
      </w:r>
      <w:r>
        <w:rPr>
          <w:w w:val="105"/>
        </w:rPr>
        <w:t>Whipstock</w:t>
      </w:r>
      <w:r>
        <w:rPr>
          <w:spacing w:val="-13"/>
          <w:w w:val="105"/>
        </w:rPr>
        <w:t> </w:t>
      </w:r>
      <w:r>
        <w:rPr>
          <w:w w:val="105"/>
        </w:rPr>
        <w:t>,…),Torque</w:t>
      </w:r>
      <w:r>
        <w:rPr>
          <w:spacing w:val="-13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Drag concepts.</w:t>
      </w:r>
    </w:p>
    <w:p>
      <w:pPr>
        <w:pStyle w:val="BodyText"/>
        <w:spacing w:line="300" w:lineRule="auto"/>
        <w:ind w:left="1061" w:right="5739"/>
      </w:pPr>
      <w:r>
        <w:rPr/>
        <w:pict>
          <v:line style="position:absolute;mso-position-horizontal-relative:page;mso-position-vertical-relative:paragraph;z-index:1528" from="88.440002pt,5.625407pt" to="92.040002pt,5.625407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52" from="88.440002pt,20.085407pt" to="92.040002pt,20.085407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Select proper BHA for Directional Drilling. Running CGS and Liner</w:t>
      </w:r>
    </w:p>
    <w:p>
      <w:pPr>
        <w:pStyle w:val="BodyText"/>
        <w:spacing w:line="300" w:lineRule="auto"/>
        <w:ind w:left="1061" w:right="7035"/>
      </w:pPr>
      <w:r>
        <w:rPr/>
        <w:pict>
          <v:line style="position:absolute;mso-position-horizontal-relative:page;mso-position-vertical-relative:paragraph;z-index:1576" from="88.440002pt,5.62541pt" to="92.040002pt,5.62541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0" from="88.440002pt,20.085409pt" to="92.040002pt,20.085409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Stuck pipe Mechanism. RIG moving Procedure.</w:t>
      </w:r>
    </w:p>
    <w:p>
      <w:pPr>
        <w:pStyle w:val="BodyText"/>
        <w:spacing w:line="300" w:lineRule="auto"/>
        <w:ind w:left="1061" w:right="6230"/>
      </w:pPr>
      <w:r>
        <w:rPr/>
        <w:pict>
          <v:line style="position:absolute;mso-position-horizontal-relative:page;mso-position-vertical-relative:paragraph;z-index:1624" from="88.440002pt,5.62541pt" to="92.040002pt,5.62541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48" from="88.440002pt,20.085409pt" to="92.040002pt,20.085409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Rig site waste manag ement service Set RTTS, PKR, Liner Hanger</w:t>
      </w:r>
    </w:p>
    <w:p>
      <w:pPr>
        <w:spacing w:after="0" w:line="300" w:lineRule="auto"/>
        <w:sectPr>
          <w:type w:val="continuous"/>
          <w:pgSz w:w="12240" w:h="15840"/>
          <w:pgMar w:top="420" w:bottom="200" w:left="940" w:right="960"/>
        </w:sectPr>
      </w:pPr>
    </w:p>
    <w:p>
      <w:pPr>
        <w:pStyle w:val="Heading1"/>
        <w:spacing w:before="12"/>
      </w:pPr>
      <w:r>
        <w:rPr>
          <w:w w:val="110"/>
        </w:rPr>
        <w:t>EDUCATION</w:t>
      </w:r>
    </w:p>
    <w:p>
      <w:pPr>
        <w:pStyle w:val="Heading2"/>
        <w:tabs>
          <w:tab w:pos="8720" w:val="left" w:leader="none"/>
        </w:tabs>
        <w:spacing w:before="108"/>
        <w:ind w:left="463"/>
      </w:pPr>
      <w:r>
        <w:rPr>
          <w:w w:val="110"/>
        </w:rPr>
        <w:t>Bachelor of Science in</w:t>
      </w:r>
      <w:r>
        <w:rPr>
          <w:spacing w:val="31"/>
          <w:w w:val="110"/>
        </w:rPr>
        <w:t> </w:t>
      </w:r>
      <w:r>
        <w:rPr>
          <w:w w:val="110"/>
        </w:rPr>
        <w:t>Drilling</w:t>
      </w:r>
      <w:r>
        <w:rPr>
          <w:spacing w:val="-12"/>
          <w:w w:val="110"/>
        </w:rPr>
        <w:t> </w:t>
      </w:r>
      <w:r>
        <w:rPr>
          <w:w w:val="110"/>
        </w:rPr>
        <w:t>Engineering</w:t>
        <w:tab/>
        <w:t>2007 —</w:t>
      </w:r>
      <w:r>
        <w:rPr>
          <w:spacing w:val="38"/>
          <w:w w:val="110"/>
        </w:rPr>
        <w:t> </w:t>
      </w:r>
      <w:r>
        <w:rPr>
          <w:w w:val="110"/>
        </w:rPr>
        <w:t>2011</w:t>
      </w:r>
    </w:p>
    <w:p>
      <w:pPr>
        <w:pStyle w:val="BodyText"/>
        <w:spacing w:before="88"/>
        <w:ind w:left="463"/>
      </w:pPr>
      <w:r>
        <w:rPr>
          <w:w w:val="105"/>
        </w:rPr>
        <w:t>I.A.U. Science &amp; Research Branch, Department of Petroleum Engineering, Tehran, IRAN</w:t>
      </w:r>
    </w:p>
    <w:p>
      <w:pPr>
        <w:pStyle w:val="BodyText"/>
        <w:spacing w:line="295" w:lineRule="auto" w:before="129"/>
        <w:ind w:left="463" w:right="1564"/>
      </w:pPr>
      <w:r>
        <w:rPr/>
        <w:t>Final Year Dissertation Entitled “ Study of Deep‐ water Drilling System”. Professor/instructor, Dr. Abdolnabi Hashemi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r>
        <w:rPr>
          <w:w w:val="110"/>
        </w:rPr>
        <w:t>SOFTWARE SKILLS</w:t>
      </w:r>
    </w:p>
    <w:p>
      <w:pPr>
        <w:pStyle w:val="BodyText"/>
        <w:spacing w:before="128"/>
        <w:ind w:left="463"/>
      </w:pPr>
      <w:r>
        <w:rPr>
          <w:w w:val="105"/>
        </w:rPr>
        <w:t>Proficient with:</w:t>
      </w:r>
    </w:p>
    <w:p>
      <w:pPr>
        <w:pStyle w:val="BodyText"/>
        <w:spacing w:line="297" w:lineRule="auto" w:before="57"/>
        <w:ind w:left="1041" w:right="6698"/>
      </w:pPr>
      <w:r>
        <w:rPr/>
        <w:pict>
          <v:line style="position:absolute;mso-position-horizontal-relative:page;mso-position-vertical-relative:paragraph;z-index:1696" from="88.440002pt,8.535403pt" to="92.040002pt,8.535403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20" from="88.440002pt,22.995403pt" to="92.040002pt,22.995403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44" from="88.440002pt,37.395401pt" to="92.040002pt,37.395401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68" from="88.440002pt,51.855404pt" to="92.040002pt,51.855404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Drilling office.(Dox2.8) landmark (compass, well‐plan) Baker Hughes jewel suite Borland C++</w:t>
      </w:r>
    </w:p>
    <w:p>
      <w:pPr>
        <w:pStyle w:val="BodyText"/>
        <w:spacing w:line="300" w:lineRule="auto" w:before="1"/>
        <w:ind w:left="1041" w:right="6205"/>
      </w:pPr>
      <w:r>
        <w:rPr/>
        <w:pict>
          <v:line style="position:absolute;mso-position-horizontal-relative:page;mso-position-vertical-relative:paragraph;z-index:1792" from="88.440002pt,5.735432pt" to="92.040002pt,5.735432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816" from="88.440002pt,20.195433pt" to="92.040002pt,20.195433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Microsoft office.(proficient with VBA) Matlab,maple</w:t>
      </w:r>
    </w:p>
    <w:p>
      <w:pPr>
        <w:pStyle w:val="BodyText"/>
        <w:spacing w:line="300" w:lineRule="auto"/>
        <w:ind w:left="1041" w:right="7795"/>
      </w:pPr>
      <w:r>
        <w:rPr/>
        <w:pict>
          <v:line style="position:absolute;mso-position-horizontal-relative:page;mso-position-vertical-relative:paragraph;z-index:1840" from="88.440002pt,5.625388pt" to="92.040002pt,5.625388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864" from="88.440002pt,20.145388pt" to="92.040002pt,20.145388pt" stroked="true" strokeweight="3.61pt" strokecolor="#000000">
            <v:stroke dashstyle="solid"/>
            <w10:wrap type="none"/>
          </v:line>
        </w:pict>
      </w:r>
      <w:r>
        <w:rPr>
          <w:w w:val="110"/>
        </w:rPr>
        <w:t>Pipesim. SYSDRILL 2009</w:t>
      </w:r>
    </w:p>
    <w:p>
      <w:pPr>
        <w:pStyle w:val="BodyText"/>
        <w:spacing w:before="2"/>
        <w:ind w:left="1041"/>
      </w:pPr>
      <w:r>
        <w:rPr/>
        <w:pict>
          <v:line style="position:absolute;mso-position-horizontal-relative:page;mso-position-vertical-relative:paragraph;z-index:1888" from="88.440002pt,5.605408pt" to="92.040002pt,5.605408pt" stroked="true" strokeweight="3.61pt" strokecolor="#000000">
            <v:stroke dashstyle="solid"/>
            <w10:wrap type="none"/>
          </v:line>
        </w:pict>
      </w:r>
      <w:r>
        <w:rPr>
          <w:w w:val="115"/>
        </w:rPr>
        <w:t>Tech Log</w:t>
      </w:r>
    </w:p>
    <w:p>
      <w:pPr>
        <w:pStyle w:val="BodyText"/>
        <w:rPr>
          <w:sz w:val="18"/>
        </w:rPr>
      </w:pPr>
    </w:p>
    <w:p>
      <w:pPr>
        <w:pStyle w:val="Heading1"/>
        <w:spacing w:before="130"/>
      </w:pPr>
      <w:r>
        <w:rPr>
          <w:w w:val="115"/>
        </w:rPr>
        <w:t>REFERENCES</w:t>
      </w:r>
    </w:p>
    <w:p>
      <w:pPr>
        <w:pStyle w:val="BodyText"/>
        <w:spacing w:before="128"/>
        <w:ind w:left="463"/>
      </w:pPr>
      <w:r>
        <w:rPr>
          <w:w w:val="110"/>
        </w:rPr>
        <w:t>References available upon request.</w:t>
      </w:r>
    </w:p>
    <w:p>
      <w:pPr>
        <w:pStyle w:val="BodyText"/>
        <w:rPr>
          <w:sz w:val="18"/>
        </w:rPr>
      </w:pPr>
    </w:p>
    <w:p>
      <w:pPr>
        <w:pStyle w:val="Heading1"/>
        <w:spacing w:before="135"/>
      </w:pPr>
      <w:r>
        <w:rPr>
          <w:w w:val="115"/>
        </w:rPr>
        <w:t>LANGUAGES</w:t>
      </w:r>
    </w:p>
    <w:p>
      <w:pPr>
        <w:pStyle w:val="BodyText"/>
        <w:spacing w:line="297" w:lineRule="auto" w:before="130"/>
        <w:ind w:left="1041" w:right="7795"/>
      </w:pPr>
      <w:r>
        <w:rPr/>
        <w:pict>
          <v:line style="position:absolute;mso-position-horizontal-relative:page;mso-position-vertical-relative:paragraph;z-index:1912" from="88.440002pt,12.18541pt" to="92.040002pt,12.18541pt" stroked="true" strokeweight="3.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936" from="88.440002pt,26.645411pt" to="92.040002pt,26.645411pt" stroked="true" strokeweight="3.61pt" strokecolor="#000000">
            <v:stroke dashstyle="solid"/>
            <w10:wrap type="none"/>
          </v:line>
        </w:pict>
      </w:r>
      <w:r>
        <w:rPr>
          <w:w w:val="105"/>
        </w:rPr>
        <w:t>Persian, native English,Fluent</w:t>
      </w:r>
    </w:p>
    <w:sectPr>
      <w:pgSz w:w="12240" w:h="15840"/>
      <w:pgMar w:header="0" w:footer="19" w:top="440" w:bottom="20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139999pt;margin-top:780.037659pt;width:50.65pt;height:9.85pt;mso-position-horizontal-relative:page;mso-position-vertical-relative:page;z-index:-42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CCCCCC"/>
                    <w:sz w:val="14"/>
                  </w:rPr>
                  <w:t>Ashkan Khaleghi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779785pt;margin-top:780.037659pt;width:7.55pt;height:9.85pt;mso-position-horizontal-relative:page;mso-position-vertical-relative:page;z-index:-4240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CCCCCC"/>
                    <w:w w:val="10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sz w:val="30"/>
      <w:szCs w:val="30"/>
    </w:rPr>
  </w:style>
  <w:style w:styleId="Heading2" w:type="paragraph">
    <w:name w:val="Heading 2"/>
    <w:basedOn w:val="Normal"/>
    <w:uiPriority w:val="1"/>
    <w:qFormat/>
    <w:pPr>
      <w:ind w:left="480"/>
      <w:outlineLvl w:val="2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khaleghi1728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2017-11-11T10:44:00Z</dcterms:created>
  <dcterms:modified xsi:type="dcterms:W3CDTF">2017-11-11T10:44:00Z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2017-11-11T00:00:00Z</vt:filetime>
  </property>
</Properties>
</file>